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16EFF">
      <w:pPr>
        <w:spacing w:before="156" w:beforeLines="50" w:line="460" w:lineRule="exact"/>
        <w:ind w:firstLine="200"/>
        <w:rPr>
          <w:rFonts w:hint="eastAsia" w:ascii="宋体" w:hAnsi="宋体" w:eastAsia="宋体" w:cs="宋体"/>
          <w:color w:val="2F2F2F"/>
          <w:kern w:val="0"/>
          <w:sz w:val="28"/>
          <w:szCs w:val="28"/>
          <w:lang w:val="en-US" w:eastAsia="zh-CN"/>
        </w:rPr>
      </w:pPr>
      <w:r>
        <w:rPr>
          <w:rFonts w:hint="eastAsia" w:ascii="宋体" w:hAnsi="宋体" w:eastAsia="宋体" w:cs="宋体"/>
          <w:color w:val="2F2F2F"/>
          <w:kern w:val="0"/>
          <w:sz w:val="28"/>
          <w:szCs w:val="28"/>
        </w:rPr>
        <w:t>附件</w:t>
      </w:r>
      <w:r>
        <w:rPr>
          <w:rFonts w:hint="eastAsia" w:ascii="宋体" w:hAnsi="宋体" w:eastAsia="宋体" w:cs="宋体"/>
          <w:color w:val="2F2F2F"/>
          <w:kern w:val="0"/>
          <w:sz w:val="28"/>
          <w:szCs w:val="28"/>
          <w:lang w:val="en-US" w:eastAsia="zh-CN"/>
        </w:rPr>
        <w:t>2</w:t>
      </w:r>
    </w:p>
    <w:p w14:paraId="7E6C5843">
      <w:pPr>
        <w:spacing w:before="156" w:beforeLines="50" w:line="460" w:lineRule="exact"/>
        <w:ind w:firstLine="200"/>
        <w:jc w:val="center"/>
        <w:rPr>
          <w:rFonts w:ascii="宋体" w:hAnsi="宋体" w:eastAsia="宋体" w:cs="宋体"/>
          <w:b/>
          <w:color w:val="2F2F2F"/>
          <w:kern w:val="0"/>
          <w:sz w:val="36"/>
          <w:szCs w:val="28"/>
        </w:rPr>
      </w:pPr>
      <w:r>
        <w:rPr>
          <w:rFonts w:hint="eastAsia" w:ascii="宋体" w:hAnsi="宋体" w:eastAsia="宋体" w:cs="宋体"/>
          <w:b/>
          <w:color w:val="2F2F2F"/>
          <w:kern w:val="0"/>
          <w:sz w:val="36"/>
          <w:szCs w:val="28"/>
          <w:lang w:eastAsia="zh-CN"/>
        </w:rPr>
        <w:t>广西艺术学院</w:t>
      </w:r>
      <w:r>
        <w:rPr>
          <w:rFonts w:hint="eastAsia" w:ascii="宋体" w:hAnsi="宋体" w:eastAsia="宋体" w:cs="宋体"/>
          <w:b/>
          <w:color w:val="2F2F2F"/>
          <w:kern w:val="0"/>
          <w:sz w:val="36"/>
          <w:szCs w:val="28"/>
        </w:rPr>
        <w:t>自学考试毕业审核的有关规定及注意事项</w:t>
      </w:r>
    </w:p>
    <w:p w14:paraId="0C54CEFB">
      <w:pPr>
        <w:spacing w:before="156" w:beforeLines="50" w:line="460" w:lineRule="exact"/>
        <w:ind w:firstLine="200"/>
        <w:rPr>
          <w:rFonts w:ascii="宋体" w:hAnsi="宋体" w:eastAsia="宋体" w:cs="宋体"/>
          <w:color w:val="2F2F2F"/>
          <w:kern w:val="0"/>
          <w:sz w:val="28"/>
          <w:szCs w:val="28"/>
        </w:rPr>
      </w:pPr>
      <w:r>
        <w:rPr>
          <w:rFonts w:hint="eastAsia" w:ascii="宋体" w:hAnsi="宋体" w:eastAsia="宋体" w:cs="宋体"/>
          <w:color w:val="2F2F2F"/>
          <w:kern w:val="0"/>
          <w:sz w:val="28"/>
          <w:szCs w:val="28"/>
        </w:rPr>
        <w:t>一、考生基本信息核验</w:t>
      </w:r>
    </w:p>
    <w:p w14:paraId="5924CF76">
      <w:pPr>
        <w:spacing w:line="570" w:lineRule="exact"/>
        <w:ind w:firstLine="560" w:firstLineChars="200"/>
        <w:rPr>
          <w:rFonts w:ascii="宋体" w:hAnsi="宋体" w:eastAsia="宋体" w:cs="宋体"/>
          <w:color w:val="2F2F2F"/>
          <w:kern w:val="0"/>
          <w:sz w:val="28"/>
          <w:szCs w:val="28"/>
        </w:rPr>
      </w:pPr>
      <w:r>
        <w:rPr>
          <w:rFonts w:hint="eastAsia" w:ascii="宋体" w:hAnsi="宋体" w:eastAsia="宋体" w:cs="宋体"/>
          <w:color w:val="2F2F2F"/>
          <w:kern w:val="0"/>
          <w:sz w:val="28"/>
          <w:szCs w:val="28"/>
        </w:rPr>
        <w:t>（一）</w:t>
      </w:r>
      <w:r>
        <w:rPr>
          <w:rFonts w:ascii="宋体" w:hAnsi="宋体" w:eastAsia="宋体" w:cs="宋体"/>
          <w:color w:val="2F2F2F"/>
          <w:kern w:val="0"/>
          <w:sz w:val="28"/>
          <w:szCs w:val="28"/>
        </w:rPr>
        <w:t>考生申请毕业时使用的姓名，必须与目前使用的身份</w:t>
      </w:r>
      <w:r>
        <w:rPr>
          <w:rFonts w:hint="eastAsia" w:ascii="宋体" w:hAnsi="宋体" w:eastAsia="宋体" w:cs="宋体"/>
          <w:color w:val="2F2F2F"/>
          <w:kern w:val="0"/>
          <w:sz w:val="28"/>
          <w:szCs w:val="28"/>
        </w:rPr>
        <w:t>证件</w:t>
      </w:r>
      <w:r>
        <w:rPr>
          <w:rFonts w:ascii="宋体" w:hAnsi="宋体" w:eastAsia="宋体" w:cs="宋体"/>
          <w:color w:val="2F2F2F"/>
          <w:kern w:val="0"/>
          <w:sz w:val="28"/>
          <w:szCs w:val="28"/>
        </w:rPr>
        <w:t>上姓名</w:t>
      </w:r>
      <w:r>
        <w:rPr>
          <w:rFonts w:hint="eastAsia" w:ascii="宋体" w:hAnsi="宋体" w:eastAsia="宋体" w:cs="宋体"/>
          <w:color w:val="2F2F2F"/>
          <w:kern w:val="0"/>
          <w:sz w:val="28"/>
          <w:szCs w:val="28"/>
        </w:rPr>
        <w:t>相一</w:t>
      </w:r>
      <w:r>
        <w:rPr>
          <w:rFonts w:ascii="宋体" w:hAnsi="宋体" w:eastAsia="宋体" w:cs="宋体"/>
          <w:color w:val="2F2F2F"/>
          <w:kern w:val="0"/>
          <w:sz w:val="28"/>
          <w:szCs w:val="28"/>
        </w:rPr>
        <w:t>致。考生</w:t>
      </w:r>
      <w:r>
        <w:rPr>
          <w:rFonts w:hint="eastAsia" w:ascii="宋体" w:hAnsi="宋体" w:eastAsia="宋体" w:cs="宋体"/>
          <w:color w:val="2F2F2F"/>
          <w:kern w:val="0"/>
          <w:sz w:val="28"/>
          <w:szCs w:val="28"/>
        </w:rPr>
        <w:t>在</w:t>
      </w:r>
      <w:r>
        <w:rPr>
          <w:rFonts w:ascii="宋体" w:hAnsi="宋体" w:eastAsia="宋体" w:cs="宋体"/>
          <w:color w:val="2F2F2F"/>
          <w:kern w:val="0"/>
          <w:sz w:val="28"/>
          <w:szCs w:val="28"/>
        </w:rPr>
        <w:t>通过所有课程后，原则上不允许更改姓名</w:t>
      </w:r>
      <w:r>
        <w:rPr>
          <w:rFonts w:hint="eastAsia" w:ascii="宋体" w:hAnsi="宋体" w:eastAsia="宋体" w:cs="宋体"/>
          <w:color w:val="2F2F2F"/>
          <w:kern w:val="0"/>
          <w:sz w:val="28"/>
          <w:szCs w:val="28"/>
        </w:rPr>
        <w:t>。</w:t>
      </w:r>
      <w:r>
        <w:rPr>
          <w:rFonts w:ascii="宋体" w:hAnsi="宋体" w:eastAsia="宋体" w:cs="宋体"/>
          <w:color w:val="2F2F2F"/>
          <w:kern w:val="0"/>
          <w:sz w:val="28"/>
          <w:szCs w:val="28"/>
        </w:rPr>
        <w:t>如果在报考过程中更改姓名的，必须及时到当地</w:t>
      </w:r>
      <w:r>
        <w:rPr>
          <w:rFonts w:hint="eastAsia" w:ascii="宋体" w:hAnsi="宋体" w:eastAsia="宋体" w:cs="宋体"/>
          <w:color w:val="2F2F2F"/>
          <w:kern w:val="0"/>
          <w:sz w:val="28"/>
          <w:szCs w:val="28"/>
        </w:rPr>
        <w:t>考区</w:t>
      </w:r>
      <w:r>
        <w:rPr>
          <w:rFonts w:ascii="宋体" w:hAnsi="宋体" w:eastAsia="宋体" w:cs="宋体"/>
          <w:color w:val="2F2F2F"/>
          <w:kern w:val="0"/>
          <w:sz w:val="28"/>
          <w:szCs w:val="28"/>
        </w:rPr>
        <w:t>办理信息更正申请，且以新的姓名报考</w:t>
      </w:r>
      <w:r>
        <w:rPr>
          <w:rFonts w:hint="eastAsia" w:ascii="宋体" w:hAnsi="宋体" w:eastAsia="宋体" w:cs="宋体"/>
          <w:color w:val="2F2F2F"/>
          <w:kern w:val="0"/>
          <w:sz w:val="28"/>
          <w:szCs w:val="28"/>
        </w:rPr>
        <w:t>并通过</w:t>
      </w:r>
      <w:r>
        <w:rPr>
          <w:rFonts w:ascii="宋体" w:hAnsi="宋体" w:eastAsia="宋体" w:cs="宋体"/>
          <w:color w:val="2F2F2F"/>
          <w:kern w:val="0"/>
          <w:sz w:val="28"/>
          <w:szCs w:val="28"/>
        </w:rPr>
        <w:t>至少一门以上</w:t>
      </w:r>
      <w:r>
        <w:rPr>
          <w:rFonts w:hint="eastAsia" w:ascii="宋体" w:hAnsi="宋体" w:eastAsia="宋体" w:cs="宋体"/>
          <w:color w:val="2F2F2F"/>
          <w:kern w:val="0"/>
          <w:sz w:val="28"/>
          <w:szCs w:val="28"/>
        </w:rPr>
        <w:t>统考</w:t>
      </w:r>
      <w:r>
        <w:rPr>
          <w:rFonts w:ascii="宋体" w:hAnsi="宋体" w:eastAsia="宋体" w:cs="宋体"/>
          <w:color w:val="2F2F2F"/>
          <w:kern w:val="0"/>
          <w:sz w:val="28"/>
          <w:szCs w:val="28"/>
        </w:rPr>
        <w:t>课程的考试</w:t>
      </w:r>
      <w:r>
        <w:rPr>
          <w:rFonts w:hint="eastAsia" w:ascii="宋体" w:hAnsi="宋体" w:eastAsia="宋体" w:cs="宋体"/>
          <w:color w:val="2F2F2F"/>
          <w:kern w:val="0"/>
          <w:sz w:val="28"/>
          <w:szCs w:val="28"/>
        </w:rPr>
        <w:t>，方可</w:t>
      </w:r>
      <w:r>
        <w:rPr>
          <w:rFonts w:ascii="宋体" w:hAnsi="宋体" w:eastAsia="宋体" w:cs="宋体"/>
          <w:color w:val="2F2F2F"/>
          <w:kern w:val="0"/>
          <w:sz w:val="28"/>
          <w:szCs w:val="28"/>
        </w:rPr>
        <w:t>申请毕业。</w:t>
      </w:r>
    </w:p>
    <w:p w14:paraId="2462A796">
      <w:pPr>
        <w:spacing w:line="570" w:lineRule="exact"/>
        <w:ind w:firstLine="560" w:firstLineChars="200"/>
        <w:rPr>
          <w:rFonts w:ascii="宋体" w:hAnsi="宋体" w:eastAsia="宋体" w:cs="宋体"/>
          <w:color w:val="2F2F2F"/>
          <w:kern w:val="0"/>
          <w:sz w:val="28"/>
          <w:szCs w:val="28"/>
        </w:rPr>
      </w:pPr>
      <w:r>
        <w:rPr>
          <w:rFonts w:hint="eastAsia" w:ascii="宋体" w:hAnsi="宋体" w:eastAsia="宋体" w:cs="宋体"/>
          <w:color w:val="2F2F2F"/>
          <w:kern w:val="0"/>
          <w:sz w:val="28"/>
          <w:szCs w:val="28"/>
        </w:rPr>
        <w:t>（二）</w:t>
      </w:r>
      <w:r>
        <w:rPr>
          <w:rFonts w:ascii="宋体" w:hAnsi="宋体" w:eastAsia="宋体" w:cs="宋体"/>
          <w:color w:val="2F2F2F"/>
          <w:kern w:val="0"/>
          <w:sz w:val="28"/>
          <w:szCs w:val="28"/>
        </w:rPr>
        <w:t>考生</w:t>
      </w:r>
      <w:r>
        <w:rPr>
          <w:rFonts w:hint="eastAsia" w:ascii="宋体" w:hAnsi="宋体" w:eastAsia="宋体" w:cs="宋体"/>
          <w:color w:val="2F2F2F"/>
          <w:kern w:val="0"/>
          <w:sz w:val="28"/>
          <w:szCs w:val="28"/>
        </w:rPr>
        <w:t>证件号码</w:t>
      </w:r>
      <w:r>
        <w:rPr>
          <w:rFonts w:ascii="宋体" w:hAnsi="宋体" w:eastAsia="宋体" w:cs="宋体"/>
          <w:color w:val="2F2F2F"/>
          <w:kern w:val="0"/>
          <w:sz w:val="28"/>
          <w:szCs w:val="28"/>
        </w:rPr>
        <w:t>由于公安部门原因需要更正的，按</w:t>
      </w:r>
      <w:r>
        <w:rPr>
          <w:rFonts w:hint="eastAsia" w:ascii="宋体" w:hAnsi="宋体" w:eastAsia="宋体" w:cs="宋体"/>
          <w:color w:val="2F2F2F"/>
          <w:kern w:val="0"/>
          <w:sz w:val="28"/>
          <w:szCs w:val="28"/>
        </w:rPr>
        <w:t>上述</w:t>
      </w:r>
      <w:r>
        <w:rPr>
          <w:rFonts w:ascii="宋体" w:hAnsi="宋体" w:eastAsia="宋体" w:cs="宋体"/>
          <w:color w:val="2F2F2F"/>
          <w:kern w:val="0"/>
          <w:sz w:val="28"/>
          <w:szCs w:val="28"/>
        </w:rPr>
        <w:t>办法</w:t>
      </w:r>
      <w:r>
        <w:rPr>
          <w:rFonts w:hint="eastAsia" w:ascii="宋体" w:hAnsi="宋体" w:eastAsia="宋体" w:cs="宋体"/>
          <w:color w:val="2F2F2F"/>
          <w:kern w:val="0"/>
          <w:sz w:val="28"/>
          <w:szCs w:val="28"/>
        </w:rPr>
        <w:t>提交更改</w:t>
      </w:r>
      <w:r>
        <w:rPr>
          <w:rFonts w:ascii="宋体" w:hAnsi="宋体" w:eastAsia="宋体" w:cs="宋体"/>
          <w:color w:val="2F2F2F"/>
          <w:kern w:val="0"/>
          <w:sz w:val="28"/>
          <w:szCs w:val="28"/>
        </w:rPr>
        <w:t>申请</w:t>
      </w:r>
      <w:r>
        <w:rPr>
          <w:rFonts w:hint="eastAsia" w:ascii="宋体" w:hAnsi="宋体" w:eastAsia="宋体" w:cs="宋体"/>
          <w:color w:val="2F2F2F"/>
          <w:kern w:val="0"/>
          <w:sz w:val="28"/>
          <w:szCs w:val="28"/>
        </w:rPr>
        <w:t>，</w:t>
      </w:r>
      <w:r>
        <w:rPr>
          <w:rFonts w:ascii="宋体" w:hAnsi="宋体" w:eastAsia="宋体" w:cs="宋体"/>
          <w:color w:val="2F2F2F"/>
          <w:kern w:val="0"/>
          <w:sz w:val="28"/>
          <w:szCs w:val="28"/>
        </w:rPr>
        <w:t>如只是身份证号升位，</w:t>
      </w:r>
      <w:r>
        <w:rPr>
          <w:rFonts w:hint="eastAsia" w:ascii="宋体" w:hAnsi="宋体" w:eastAsia="宋体" w:cs="宋体"/>
          <w:color w:val="2F2F2F"/>
          <w:kern w:val="0"/>
          <w:sz w:val="28"/>
          <w:szCs w:val="28"/>
        </w:rPr>
        <w:t>初审单位应进行更正后</w:t>
      </w:r>
      <w:r>
        <w:rPr>
          <w:rFonts w:ascii="宋体" w:hAnsi="宋体" w:eastAsia="宋体" w:cs="宋体"/>
          <w:color w:val="2F2F2F"/>
          <w:kern w:val="0"/>
          <w:sz w:val="28"/>
          <w:szCs w:val="28"/>
        </w:rPr>
        <w:t>再打印毕业生登记表。</w:t>
      </w:r>
      <w:r>
        <w:rPr>
          <w:rFonts w:hint="eastAsia" w:ascii="宋体" w:hAnsi="宋体" w:eastAsia="宋体" w:cs="宋体"/>
          <w:color w:val="2F2F2F"/>
          <w:kern w:val="0"/>
          <w:sz w:val="28"/>
          <w:szCs w:val="28"/>
        </w:rPr>
        <w:t>自治区招生</w:t>
      </w:r>
      <w:r>
        <w:rPr>
          <w:rFonts w:ascii="宋体" w:hAnsi="宋体" w:eastAsia="宋体" w:cs="宋体"/>
          <w:color w:val="2F2F2F"/>
          <w:kern w:val="0"/>
          <w:sz w:val="28"/>
          <w:szCs w:val="28"/>
        </w:rPr>
        <w:t>考试院在毕业资格</w:t>
      </w:r>
      <w:r>
        <w:rPr>
          <w:rFonts w:hint="eastAsia" w:ascii="宋体" w:hAnsi="宋体" w:eastAsia="宋体" w:cs="宋体"/>
          <w:color w:val="2F2F2F"/>
          <w:kern w:val="0"/>
          <w:sz w:val="28"/>
          <w:szCs w:val="28"/>
        </w:rPr>
        <w:t>审定</w:t>
      </w:r>
      <w:r>
        <w:rPr>
          <w:rFonts w:ascii="宋体" w:hAnsi="宋体" w:eastAsia="宋体" w:cs="宋体"/>
          <w:color w:val="2F2F2F"/>
          <w:kern w:val="0"/>
          <w:sz w:val="28"/>
          <w:szCs w:val="28"/>
        </w:rPr>
        <w:t>过程中，</w:t>
      </w:r>
      <w:r>
        <w:rPr>
          <w:rFonts w:hint="eastAsia" w:ascii="宋体" w:hAnsi="宋体" w:eastAsia="宋体" w:cs="宋体"/>
          <w:color w:val="2F2F2F"/>
          <w:kern w:val="0"/>
          <w:sz w:val="28"/>
          <w:szCs w:val="28"/>
        </w:rPr>
        <w:t>如发现自学考试管理系统</w:t>
      </w:r>
      <w:r>
        <w:rPr>
          <w:rFonts w:ascii="宋体" w:hAnsi="宋体" w:eastAsia="宋体" w:cs="宋体"/>
          <w:color w:val="2F2F2F"/>
          <w:kern w:val="0"/>
          <w:sz w:val="28"/>
          <w:szCs w:val="28"/>
        </w:rPr>
        <w:t>中的</w:t>
      </w:r>
      <w:r>
        <w:rPr>
          <w:rFonts w:hint="eastAsia" w:ascii="宋体" w:hAnsi="宋体" w:eastAsia="宋体" w:cs="宋体"/>
          <w:color w:val="2F2F2F"/>
          <w:kern w:val="0"/>
          <w:sz w:val="28"/>
          <w:szCs w:val="28"/>
        </w:rPr>
        <w:t>身份</w:t>
      </w:r>
      <w:r>
        <w:rPr>
          <w:rFonts w:ascii="宋体" w:hAnsi="宋体" w:eastAsia="宋体" w:cs="宋体"/>
          <w:color w:val="2F2F2F"/>
          <w:kern w:val="0"/>
          <w:sz w:val="28"/>
          <w:szCs w:val="28"/>
        </w:rPr>
        <w:t>信息与考生实际</w:t>
      </w:r>
      <w:r>
        <w:rPr>
          <w:rFonts w:hint="eastAsia" w:ascii="宋体" w:hAnsi="宋体" w:eastAsia="宋体" w:cs="宋体"/>
          <w:color w:val="2F2F2F"/>
          <w:kern w:val="0"/>
          <w:sz w:val="28"/>
          <w:szCs w:val="28"/>
        </w:rPr>
        <w:t>不相符的</w:t>
      </w:r>
      <w:r>
        <w:rPr>
          <w:rFonts w:ascii="宋体" w:hAnsi="宋体" w:eastAsia="宋体" w:cs="宋体"/>
          <w:color w:val="2F2F2F"/>
          <w:kern w:val="0"/>
          <w:sz w:val="28"/>
          <w:szCs w:val="28"/>
        </w:rPr>
        <w:t>，作</w:t>
      </w:r>
      <w:r>
        <w:rPr>
          <w:rFonts w:hint="eastAsia" w:ascii="宋体" w:hAnsi="宋体" w:eastAsia="宋体" w:cs="宋体"/>
          <w:color w:val="2F2F2F"/>
          <w:kern w:val="0"/>
          <w:sz w:val="28"/>
          <w:szCs w:val="28"/>
        </w:rPr>
        <w:t>退档</w:t>
      </w:r>
      <w:r>
        <w:rPr>
          <w:rFonts w:ascii="宋体" w:hAnsi="宋体" w:eastAsia="宋体" w:cs="宋体"/>
          <w:color w:val="2F2F2F"/>
          <w:kern w:val="0"/>
          <w:sz w:val="28"/>
          <w:szCs w:val="28"/>
        </w:rPr>
        <w:t>处理。</w:t>
      </w:r>
    </w:p>
    <w:p w14:paraId="00DDB545">
      <w:pPr>
        <w:spacing w:line="570" w:lineRule="exact"/>
        <w:ind w:firstLine="560" w:firstLineChars="200"/>
        <w:rPr>
          <w:rFonts w:ascii="宋体" w:hAnsi="宋体" w:eastAsia="宋体" w:cs="宋体"/>
          <w:color w:val="2F2F2F"/>
          <w:kern w:val="0"/>
          <w:sz w:val="28"/>
          <w:szCs w:val="28"/>
        </w:rPr>
      </w:pPr>
      <w:r>
        <w:rPr>
          <w:rFonts w:hint="eastAsia" w:ascii="宋体" w:hAnsi="宋体" w:eastAsia="宋体" w:cs="宋体"/>
          <w:color w:val="2F2F2F"/>
          <w:kern w:val="0"/>
          <w:sz w:val="28"/>
          <w:szCs w:val="28"/>
        </w:rPr>
        <w:t>（三）</w:t>
      </w:r>
      <w:r>
        <w:rPr>
          <w:rFonts w:ascii="宋体" w:hAnsi="宋体" w:eastAsia="宋体" w:cs="宋体"/>
          <w:color w:val="2F2F2F"/>
          <w:kern w:val="0"/>
          <w:sz w:val="28"/>
          <w:szCs w:val="28"/>
        </w:rPr>
        <w:t>毕业证书电子注册相片要求为免冠蓝底</w:t>
      </w:r>
      <w:r>
        <w:rPr>
          <w:rFonts w:hint="eastAsia" w:ascii="宋体" w:hAnsi="宋体" w:eastAsia="宋体" w:cs="宋体"/>
          <w:color w:val="2F2F2F"/>
          <w:kern w:val="0"/>
          <w:sz w:val="28"/>
          <w:szCs w:val="28"/>
        </w:rPr>
        <w:t>或</w:t>
      </w:r>
      <w:r>
        <w:rPr>
          <w:rFonts w:ascii="宋体" w:hAnsi="宋体" w:eastAsia="宋体" w:cs="宋体"/>
          <w:color w:val="2F2F2F"/>
          <w:kern w:val="0"/>
          <w:sz w:val="28"/>
          <w:szCs w:val="28"/>
        </w:rPr>
        <w:t>白底相片，考生</w:t>
      </w:r>
      <w:r>
        <w:rPr>
          <w:rFonts w:hint="eastAsia" w:ascii="宋体" w:hAnsi="宋体" w:eastAsia="宋体" w:cs="宋体"/>
          <w:color w:val="2F2F2F"/>
          <w:kern w:val="0"/>
          <w:sz w:val="28"/>
          <w:szCs w:val="28"/>
        </w:rPr>
        <w:t>须</w:t>
      </w:r>
      <w:r>
        <w:rPr>
          <w:rFonts w:ascii="宋体" w:hAnsi="宋体" w:eastAsia="宋体" w:cs="宋体"/>
          <w:color w:val="2F2F2F"/>
          <w:kern w:val="0"/>
          <w:sz w:val="28"/>
          <w:szCs w:val="28"/>
        </w:rPr>
        <w:t>穿着有领衣服</w:t>
      </w:r>
      <w:r>
        <w:rPr>
          <w:rFonts w:hint="eastAsia" w:ascii="宋体" w:hAnsi="宋体" w:eastAsia="宋体" w:cs="宋体"/>
          <w:color w:val="2F2F2F"/>
          <w:kern w:val="0"/>
          <w:sz w:val="28"/>
          <w:szCs w:val="28"/>
        </w:rPr>
        <w:t>照相</w:t>
      </w:r>
      <w:r>
        <w:rPr>
          <w:rFonts w:ascii="宋体" w:hAnsi="宋体" w:eastAsia="宋体" w:cs="宋体"/>
          <w:color w:val="2F2F2F"/>
          <w:kern w:val="0"/>
          <w:sz w:val="28"/>
          <w:szCs w:val="28"/>
        </w:rPr>
        <w:t>，成像区中头上部、头部、肩部的比例为1:7:2。对于不符合要求的</w:t>
      </w:r>
      <w:r>
        <w:rPr>
          <w:rFonts w:hint="eastAsia" w:ascii="宋体" w:hAnsi="宋体" w:eastAsia="宋体" w:cs="宋体"/>
          <w:color w:val="2F2F2F"/>
          <w:kern w:val="0"/>
          <w:sz w:val="28"/>
          <w:szCs w:val="28"/>
        </w:rPr>
        <w:t>相</w:t>
      </w:r>
      <w:r>
        <w:rPr>
          <w:rFonts w:ascii="宋体" w:hAnsi="宋体" w:eastAsia="宋体" w:cs="宋体"/>
          <w:color w:val="2F2F2F"/>
          <w:kern w:val="0"/>
          <w:sz w:val="28"/>
          <w:szCs w:val="28"/>
        </w:rPr>
        <w:t>片，须</w:t>
      </w:r>
      <w:r>
        <w:rPr>
          <w:rFonts w:hint="eastAsia" w:ascii="宋体" w:hAnsi="宋体" w:eastAsia="宋体" w:cs="宋体"/>
          <w:color w:val="2F2F2F"/>
          <w:kern w:val="0"/>
          <w:sz w:val="28"/>
          <w:szCs w:val="28"/>
        </w:rPr>
        <w:t>在初审</w:t>
      </w:r>
      <w:r>
        <w:rPr>
          <w:rFonts w:ascii="宋体" w:hAnsi="宋体" w:eastAsia="宋体" w:cs="宋体"/>
          <w:color w:val="2F2F2F"/>
          <w:kern w:val="0"/>
          <w:sz w:val="28"/>
          <w:szCs w:val="28"/>
        </w:rPr>
        <w:t>阶段重新上传。</w:t>
      </w:r>
      <w:r>
        <w:rPr>
          <w:rFonts w:hint="eastAsia" w:ascii="宋体" w:hAnsi="宋体" w:eastAsia="宋体" w:cs="宋体"/>
          <w:color w:val="2F2F2F"/>
          <w:kern w:val="0"/>
          <w:sz w:val="28"/>
          <w:szCs w:val="28"/>
        </w:rPr>
        <w:t>自治区招生</w:t>
      </w:r>
      <w:r>
        <w:rPr>
          <w:rFonts w:ascii="宋体" w:hAnsi="宋体" w:eastAsia="宋体" w:cs="宋体"/>
          <w:color w:val="2F2F2F"/>
          <w:kern w:val="0"/>
          <w:sz w:val="28"/>
          <w:szCs w:val="28"/>
        </w:rPr>
        <w:t>考试院</w:t>
      </w:r>
      <w:r>
        <w:rPr>
          <w:rFonts w:hint="eastAsia" w:ascii="宋体" w:hAnsi="宋体" w:eastAsia="宋体" w:cs="宋体"/>
          <w:color w:val="2F2F2F"/>
          <w:kern w:val="0"/>
          <w:sz w:val="28"/>
          <w:szCs w:val="28"/>
        </w:rPr>
        <w:t>在毕业资格终审过程中，如发现考生相片不符合要求的，作退档处理。</w:t>
      </w:r>
    </w:p>
    <w:p w14:paraId="5A1702AF">
      <w:pPr>
        <w:spacing w:before="156" w:beforeLines="50" w:line="460" w:lineRule="exact"/>
        <w:ind w:firstLine="200"/>
        <w:rPr>
          <w:rFonts w:ascii="宋体" w:hAnsi="宋体" w:eastAsia="宋体" w:cs="宋体"/>
          <w:color w:val="2F2F2F"/>
          <w:kern w:val="0"/>
          <w:sz w:val="28"/>
          <w:szCs w:val="28"/>
        </w:rPr>
      </w:pPr>
      <w:r>
        <w:rPr>
          <w:rFonts w:hint="eastAsia" w:ascii="宋体" w:hAnsi="宋体" w:eastAsia="宋体" w:cs="宋体"/>
          <w:color w:val="2F2F2F"/>
          <w:kern w:val="0"/>
          <w:sz w:val="28"/>
          <w:szCs w:val="28"/>
        </w:rPr>
        <w:t>二、专业计划及课程成绩核对</w:t>
      </w:r>
    </w:p>
    <w:p w14:paraId="0D4B9748">
      <w:pPr>
        <w:spacing w:before="156" w:beforeLines="50" w:line="460" w:lineRule="exact"/>
        <w:ind w:firstLine="200"/>
        <w:rPr>
          <w:rFonts w:ascii="宋体" w:hAnsi="宋体" w:eastAsia="宋体" w:cs="宋体"/>
          <w:color w:val="2F2F2F"/>
          <w:kern w:val="0"/>
          <w:sz w:val="28"/>
          <w:szCs w:val="28"/>
        </w:rPr>
      </w:pPr>
      <w:r>
        <w:rPr>
          <w:rFonts w:hint="eastAsia" w:ascii="宋体" w:hAnsi="宋体" w:eastAsia="宋体" w:cs="宋体"/>
          <w:color w:val="2F2F2F"/>
          <w:kern w:val="0"/>
          <w:sz w:val="28"/>
          <w:szCs w:val="28"/>
        </w:rPr>
        <w:t>（一）毕业</w:t>
      </w:r>
      <w:r>
        <w:rPr>
          <w:rFonts w:ascii="宋体" w:hAnsi="宋体" w:eastAsia="宋体" w:cs="宋体"/>
          <w:color w:val="2F2F2F"/>
          <w:kern w:val="0"/>
          <w:sz w:val="28"/>
          <w:szCs w:val="28"/>
        </w:rPr>
        <w:t>资格</w:t>
      </w:r>
      <w:r>
        <w:rPr>
          <w:rFonts w:hint="eastAsia" w:ascii="宋体" w:hAnsi="宋体" w:eastAsia="宋体" w:cs="宋体"/>
          <w:color w:val="2F2F2F"/>
          <w:kern w:val="0"/>
          <w:sz w:val="28"/>
          <w:szCs w:val="28"/>
        </w:rPr>
        <w:t>审定</w:t>
      </w:r>
      <w:r>
        <w:rPr>
          <w:rFonts w:ascii="宋体" w:hAnsi="宋体" w:eastAsia="宋体" w:cs="宋体"/>
          <w:color w:val="2F2F2F"/>
          <w:kern w:val="0"/>
          <w:sz w:val="28"/>
          <w:szCs w:val="28"/>
        </w:rPr>
        <w:t>按照</w:t>
      </w:r>
      <w:r>
        <w:rPr>
          <w:rFonts w:hint="eastAsia" w:ascii="宋体" w:hAnsi="宋体" w:eastAsia="宋体" w:cs="宋体"/>
          <w:color w:val="2F2F2F"/>
          <w:kern w:val="0"/>
          <w:sz w:val="28"/>
          <w:szCs w:val="28"/>
        </w:rPr>
        <w:t>调整后的</w:t>
      </w:r>
      <w:r>
        <w:rPr>
          <w:rFonts w:ascii="宋体" w:hAnsi="宋体" w:eastAsia="宋体" w:cs="宋体"/>
          <w:color w:val="2F2F2F"/>
          <w:kern w:val="0"/>
          <w:sz w:val="28"/>
          <w:szCs w:val="28"/>
        </w:rPr>
        <w:t>新专业名称</w:t>
      </w:r>
      <w:r>
        <w:rPr>
          <w:rFonts w:hint="eastAsia" w:ascii="宋体" w:hAnsi="宋体" w:eastAsia="宋体" w:cs="宋体"/>
          <w:color w:val="2F2F2F"/>
          <w:kern w:val="0"/>
          <w:sz w:val="28"/>
          <w:szCs w:val="28"/>
        </w:rPr>
        <w:t>申请</w:t>
      </w:r>
      <w:r>
        <w:rPr>
          <w:rFonts w:ascii="宋体" w:hAnsi="宋体" w:eastAsia="宋体" w:cs="宋体"/>
          <w:color w:val="2F2F2F"/>
          <w:kern w:val="0"/>
          <w:sz w:val="28"/>
          <w:szCs w:val="28"/>
        </w:rPr>
        <w:t>毕业。专业</w:t>
      </w:r>
      <w:r>
        <w:rPr>
          <w:rFonts w:hint="eastAsia" w:ascii="宋体" w:hAnsi="宋体" w:eastAsia="宋体" w:cs="宋体"/>
          <w:color w:val="2F2F2F"/>
          <w:kern w:val="0"/>
          <w:sz w:val="28"/>
          <w:szCs w:val="28"/>
        </w:rPr>
        <w:t>计划</w:t>
      </w:r>
      <w:r>
        <w:rPr>
          <w:rFonts w:ascii="宋体" w:hAnsi="宋体" w:eastAsia="宋体" w:cs="宋体"/>
          <w:color w:val="2F2F2F"/>
          <w:kern w:val="0"/>
          <w:sz w:val="28"/>
          <w:szCs w:val="28"/>
        </w:rPr>
        <w:t>及课程顶替公布</w:t>
      </w:r>
      <w:r>
        <w:rPr>
          <w:rFonts w:hint="eastAsia" w:ascii="宋体" w:hAnsi="宋体" w:eastAsia="宋体" w:cs="宋体"/>
          <w:color w:val="2F2F2F"/>
          <w:kern w:val="0"/>
          <w:sz w:val="28"/>
          <w:szCs w:val="28"/>
        </w:rPr>
        <w:t>在“广西招生考试院”网站</w:t>
      </w:r>
      <w:r>
        <w:rPr>
          <w:rFonts w:ascii="宋体" w:hAnsi="宋体" w:eastAsia="宋体" w:cs="宋体"/>
          <w:color w:val="2F2F2F"/>
          <w:kern w:val="0"/>
          <w:sz w:val="28"/>
          <w:szCs w:val="28"/>
        </w:rPr>
        <w:t>（</w:t>
      </w:r>
      <w:r>
        <w:rPr>
          <w:rFonts w:hint="eastAsia" w:ascii="宋体" w:hAnsi="宋体" w:eastAsia="宋体" w:cs="宋体"/>
          <w:color w:val="2F2F2F"/>
          <w:kern w:val="0"/>
          <w:sz w:val="28"/>
          <w:szCs w:val="28"/>
        </w:rPr>
        <w:t>网址</w:t>
      </w:r>
      <w:r>
        <w:rPr>
          <w:rFonts w:ascii="宋体" w:hAnsi="宋体" w:eastAsia="宋体" w:cs="宋体"/>
          <w:color w:val="2F2F2F"/>
          <w:kern w:val="0"/>
          <w:sz w:val="28"/>
          <w:szCs w:val="28"/>
        </w:rPr>
        <w:t>：</w:t>
      </w:r>
      <w:r>
        <w:rPr>
          <w:rFonts w:hint="eastAsia" w:ascii="宋体" w:hAnsi="宋体" w:eastAsia="宋体" w:cs="宋体"/>
          <w:color w:val="2F2F2F"/>
          <w:kern w:val="0"/>
          <w:sz w:val="28"/>
          <w:szCs w:val="28"/>
        </w:rPr>
        <w:t>https://zk1.gxeea.cn:8001/login/login.html</w:t>
      </w:r>
      <w:r>
        <w:rPr>
          <w:rFonts w:ascii="宋体" w:hAnsi="宋体" w:eastAsia="宋体" w:cs="宋体"/>
          <w:color w:val="2F2F2F"/>
          <w:kern w:val="0"/>
          <w:sz w:val="28"/>
          <w:szCs w:val="28"/>
        </w:rPr>
        <w:t>），</w:t>
      </w:r>
      <w:r>
        <w:rPr>
          <w:rFonts w:hint="eastAsia" w:ascii="宋体" w:hAnsi="宋体" w:eastAsia="宋体" w:cs="宋体"/>
          <w:color w:val="2F2F2F"/>
          <w:kern w:val="0"/>
          <w:sz w:val="28"/>
          <w:szCs w:val="28"/>
          <w:lang w:eastAsia="zh-CN"/>
        </w:rPr>
        <w:t>广西艺术学院</w:t>
      </w:r>
      <w:r>
        <w:rPr>
          <w:rFonts w:ascii="宋体" w:hAnsi="宋体" w:eastAsia="宋体" w:cs="宋体"/>
          <w:color w:val="2F2F2F"/>
          <w:kern w:val="0"/>
          <w:sz w:val="28"/>
          <w:szCs w:val="28"/>
        </w:rPr>
        <w:t>自考衔接考生、网络助学考生应参考</w:t>
      </w:r>
      <w:r>
        <w:rPr>
          <w:rFonts w:hint="eastAsia" w:ascii="宋体" w:hAnsi="宋体" w:eastAsia="宋体" w:cs="宋体"/>
          <w:color w:val="2F2F2F"/>
          <w:kern w:val="0"/>
          <w:sz w:val="28"/>
          <w:szCs w:val="28"/>
          <w:lang w:eastAsia="zh-CN"/>
        </w:rPr>
        <w:t>广西艺术学院</w:t>
      </w:r>
      <w:r>
        <w:rPr>
          <w:rFonts w:ascii="宋体" w:hAnsi="宋体" w:eastAsia="宋体" w:cs="宋体"/>
          <w:color w:val="2F2F2F"/>
          <w:kern w:val="0"/>
          <w:sz w:val="28"/>
          <w:szCs w:val="28"/>
        </w:rPr>
        <w:t>自考衔接专业计划</w:t>
      </w:r>
      <w:r>
        <w:rPr>
          <w:rFonts w:hint="eastAsia" w:ascii="宋体" w:hAnsi="宋体" w:eastAsia="宋体" w:cs="宋体"/>
          <w:color w:val="2F2F2F"/>
          <w:kern w:val="0"/>
          <w:sz w:val="28"/>
          <w:szCs w:val="28"/>
          <w:lang w:eastAsia="zh-CN"/>
        </w:rPr>
        <w:t>（</w:t>
      </w:r>
      <w:r>
        <w:rPr>
          <w:rFonts w:hint="eastAsia" w:ascii="宋体" w:hAnsi="宋体" w:eastAsia="宋体" w:cs="宋体"/>
          <w:color w:val="2F2F2F"/>
          <w:kern w:val="0"/>
          <w:sz w:val="28"/>
          <w:szCs w:val="28"/>
          <w:lang w:val="en-US" w:eastAsia="zh-CN"/>
        </w:rPr>
        <w:t>附件3</w:t>
      </w:r>
      <w:r>
        <w:rPr>
          <w:rFonts w:hint="eastAsia" w:ascii="宋体" w:hAnsi="宋体" w:eastAsia="宋体" w:cs="宋体"/>
          <w:color w:val="2F2F2F"/>
          <w:kern w:val="0"/>
          <w:sz w:val="28"/>
          <w:szCs w:val="28"/>
          <w:lang w:eastAsia="zh-CN"/>
        </w:rPr>
        <w:t>）</w:t>
      </w:r>
      <w:r>
        <w:rPr>
          <w:rFonts w:ascii="宋体" w:hAnsi="宋体" w:eastAsia="宋体" w:cs="宋体"/>
          <w:color w:val="2F2F2F"/>
          <w:kern w:val="0"/>
          <w:sz w:val="28"/>
          <w:szCs w:val="28"/>
        </w:rPr>
        <w:t>。我院将</w:t>
      </w:r>
      <w:r>
        <w:rPr>
          <w:rFonts w:hint="eastAsia" w:ascii="宋体" w:hAnsi="宋体" w:eastAsia="宋体" w:cs="宋体"/>
          <w:color w:val="2F2F2F"/>
          <w:kern w:val="0"/>
          <w:sz w:val="28"/>
          <w:szCs w:val="28"/>
        </w:rPr>
        <w:t>严格</w:t>
      </w:r>
      <w:r>
        <w:rPr>
          <w:rFonts w:ascii="宋体" w:hAnsi="宋体" w:eastAsia="宋体" w:cs="宋体"/>
          <w:color w:val="2F2F2F"/>
          <w:kern w:val="0"/>
          <w:sz w:val="28"/>
          <w:szCs w:val="28"/>
        </w:rPr>
        <w:t>按照有关要求，根据</w:t>
      </w:r>
      <w:r>
        <w:rPr>
          <w:rFonts w:hint="eastAsia" w:ascii="宋体" w:hAnsi="宋体" w:eastAsia="宋体" w:cs="宋体"/>
          <w:color w:val="2F2F2F"/>
          <w:kern w:val="0"/>
          <w:sz w:val="28"/>
          <w:szCs w:val="28"/>
        </w:rPr>
        <w:t>专业</w:t>
      </w:r>
      <w:r>
        <w:rPr>
          <w:rFonts w:ascii="宋体" w:hAnsi="宋体" w:eastAsia="宋体" w:cs="宋体"/>
          <w:color w:val="2F2F2F"/>
          <w:kern w:val="0"/>
          <w:sz w:val="28"/>
          <w:szCs w:val="28"/>
        </w:rPr>
        <w:t>计划</w:t>
      </w:r>
      <w:r>
        <w:rPr>
          <w:rFonts w:hint="eastAsia" w:ascii="宋体" w:hAnsi="宋体" w:eastAsia="宋体" w:cs="宋体"/>
          <w:color w:val="2F2F2F"/>
          <w:kern w:val="0"/>
          <w:sz w:val="28"/>
          <w:szCs w:val="28"/>
        </w:rPr>
        <w:t>对</w:t>
      </w:r>
      <w:r>
        <w:rPr>
          <w:rFonts w:ascii="宋体" w:hAnsi="宋体" w:eastAsia="宋体" w:cs="宋体"/>
          <w:color w:val="2F2F2F"/>
          <w:kern w:val="0"/>
          <w:sz w:val="28"/>
          <w:szCs w:val="28"/>
        </w:rPr>
        <w:t>考生所通过</w:t>
      </w:r>
      <w:bookmarkStart w:id="0" w:name="_GoBack"/>
      <w:bookmarkEnd w:id="0"/>
      <w:r>
        <w:rPr>
          <w:rFonts w:ascii="宋体" w:hAnsi="宋体" w:eastAsia="宋体" w:cs="宋体"/>
          <w:color w:val="2F2F2F"/>
          <w:kern w:val="0"/>
          <w:sz w:val="28"/>
          <w:szCs w:val="28"/>
        </w:rPr>
        <w:t>的课程和成绩</w:t>
      </w:r>
      <w:r>
        <w:rPr>
          <w:rFonts w:hint="eastAsia" w:ascii="宋体" w:hAnsi="宋体" w:eastAsia="宋体" w:cs="宋体"/>
          <w:color w:val="2F2F2F"/>
          <w:kern w:val="0"/>
          <w:sz w:val="28"/>
          <w:szCs w:val="28"/>
        </w:rPr>
        <w:t>进行初审。</w:t>
      </w:r>
    </w:p>
    <w:p w14:paraId="5039AB56">
      <w:pPr>
        <w:spacing w:before="156" w:beforeLines="50" w:line="460" w:lineRule="exact"/>
        <w:ind w:firstLine="200"/>
        <w:rPr>
          <w:rFonts w:ascii="宋体" w:hAnsi="宋体" w:eastAsia="宋体" w:cs="宋体"/>
          <w:color w:val="2F2F2F"/>
          <w:kern w:val="0"/>
          <w:sz w:val="28"/>
          <w:szCs w:val="28"/>
        </w:rPr>
      </w:pPr>
      <w:r>
        <w:rPr>
          <w:rFonts w:hint="eastAsia" w:ascii="宋体" w:hAnsi="宋体" w:eastAsia="宋体" w:cs="宋体"/>
          <w:color w:val="2F2F2F"/>
          <w:kern w:val="0"/>
          <w:sz w:val="28"/>
          <w:szCs w:val="28"/>
        </w:rPr>
        <w:t>（二）自考毕业生登记表中的课程须包括考生在本专业中通过的所有课程成绩，含实践性环节考核、毕业论文等成绩，同时应把系统中不属于本专业的课程信息删除。自考衔接考生、网络助学考生考试计划外的实践与应用课程成绩，不需要录入系统，但必须提交一份相应的纸质成绩表（附件</w:t>
      </w:r>
      <w:r>
        <w:rPr>
          <w:rFonts w:hint="eastAsia" w:ascii="宋体" w:hAnsi="宋体" w:eastAsia="宋体" w:cs="宋体"/>
          <w:color w:val="2F2F2F"/>
          <w:kern w:val="0"/>
          <w:sz w:val="28"/>
          <w:szCs w:val="28"/>
          <w:lang w:val="en-US" w:eastAsia="zh-CN"/>
        </w:rPr>
        <w:t>4</w:t>
      </w:r>
      <w:r>
        <w:rPr>
          <w:rFonts w:hint="eastAsia" w:ascii="宋体" w:hAnsi="宋体" w:eastAsia="宋体" w:cs="宋体"/>
          <w:color w:val="2F2F2F"/>
          <w:kern w:val="0"/>
          <w:sz w:val="28"/>
          <w:szCs w:val="28"/>
        </w:rPr>
        <w:t>）。</w:t>
      </w:r>
    </w:p>
    <w:p w14:paraId="71949036">
      <w:pPr>
        <w:spacing w:before="156" w:beforeLines="50" w:line="460" w:lineRule="exact"/>
        <w:ind w:firstLine="200"/>
        <w:rPr>
          <w:rFonts w:ascii="宋体" w:hAnsi="宋体" w:eastAsia="宋体" w:cs="宋体"/>
          <w:color w:val="2F2F2F"/>
          <w:kern w:val="0"/>
          <w:sz w:val="28"/>
          <w:szCs w:val="28"/>
        </w:rPr>
      </w:pPr>
      <w:r>
        <w:rPr>
          <w:rFonts w:hint="eastAsia" w:ascii="宋体" w:hAnsi="宋体" w:eastAsia="宋体" w:cs="宋体"/>
          <w:color w:val="2F2F2F"/>
          <w:kern w:val="0"/>
          <w:sz w:val="28"/>
          <w:szCs w:val="28"/>
        </w:rPr>
        <w:t>（三）考生同一</w:t>
      </w:r>
      <w:r>
        <w:rPr>
          <w:rFonts w:ascii="宋体" w:hAnsi="宋体" w:eastAsia="宋体" w:cs="宋体"/>
          <w:color w:val="2F2F2F"/>
          <w:kern w:val="0"/>
          <w:sz w:val="28"/>
          <w:szCs w:val="28"/>
        </w:rPr>
        <w:t>身份证件号码对应有多个旧考号的，可通过关联准考证号方式下载历次合格成绩</w:t>
      </w:r>
      <w:r>
        <w:rPr>
          <w:rFonts w:hint="eastAsia" w:ascii="宋体" w:hAnsi="宋体" w:eastAsia="宋体" w:cs="宋体"/>
          <w:color w:val="2F2F2F"/>
          <w:kern w:val="0"/>
          <w:sz w:val="28"/>
          <w:szCs w:val="28"/>
        </w:rPr>
        <w:t>。</w:t>
      </w:r>
      <w:r>
        <w:rPr>
          <w:rFonts w:ascii="宋体" w:hAnsi="宋体" w:eastAsia="宋体" w:cs="宋体"/>
          <w:color w:val="2F2F2F"/>
          <w:kern w:val="0"/>
          <w:sz w:val="28"/>
          <w:szCs w:val="28"/>
        </w:rPr>
        <w:t>考生</w:t>
      </w:r>
      <w:r>
        <w:rPr>
          <w:rFonts w:hint="eastAsia" w:ascii="宋体" w:hAnsi="宋体" w:eastAsia="宋体" w:cs="宋体"/>
          <w:color w:val="2F2F2F"/>
          <w:kern w:val="0"/>
          <w:sz w:val="28"/>
          <w:szCs w:val="28"/>
        </w:rPr>
        <w:t>在2019年</w:t>
      </w:r>
      <w:r>
        <w:rPr>
          <w:rFonts w:ascii="宋体" w:hAnsi="宋体" w:eastAsia="宋体" w:cs="宋体"/>
          <w:color w:val="2F2F2F"/>
          <w:kern w:val="0"/>
          <w:sz w:val="28"/>
          <w:szCs w:val="28"/>
        </w:rPr>
        <w:t>12</w:t>
      </w:r>
      <w:r>
        <w:rPr>
          <w:rFonts w:hint="eastAsia" w:ascii="宋体" w:hAnsi="宋体" w:eastAsia="宋体" w:cs="宋体"/>
          <w:color w:val="2F2F2F"/>
          <w:kern w:val="0"/>
          <w:sz w:val="28"/>
          <w:szCs w:val="28"/>
        </w:rPr>
        <w:t>月前</w:t>
      </w:r>
      <w:r>
        <w:rPr>
          <w:rFonts w:ascii="宋体" w:hAnsi="宋体" w:eastAsia="宋体" w:cs="宋体"/>
          <w:color w:val="2F2F2F"/>
          <w:kern w:val="0"/>
          <w:sz w:val="28"/>
          <w:szCs w:val="28"/>
        </w:rPr>
        <w:t>从</w:t>
      </w:r>
      <w:r>
        <w:rPr>
          <w:rFonts w:hint="eastAsia" w:ascii="宋体" w:hAnsi="宋体" w:eastAsia="宋体" w:cs="宋体"/>
          <w:color w:val="2F2F2F"/>
          <w:kern w:val="0"/>
          <w:sz w:val="28"/>
          <w:szCs w:val="28"/>
        </w:rPr>
        <w:t>外省转入</w:t>
      </w:r>
      <w:r>
        <w:rPr>
          <w:rFonts w:ascii="宋体" w:hAnsi="宋体" w:eastAsia="宋体" w:cs="宋体"/>
          <w:color w:val="2F2F2F"/>
          <w:kern w:val="0"/>
          <w:sz w:val="28"/>
          <w:szCs w:val="28"/>
        </w:rPr>
        <w:t>课程合格成绩</w:t>
      </w:r>
      <w:r>
        <w:rPr>
          <w:rFonts w:hint="eastAsia" w:ascii="宋体" w:hAnsi="宋体" w:eastAsia="宋体" w:cs="宋体"/>
          <w:color w:val="2F2F2F"/>
          <w:kern w:val="0"/>
          <w:sz w:val="28"/>
          <w:szCs w:val="28"/>
        </w:rPr>
        <w:t>的，可</w:t>
      </w:r>
      <w:r>
        <w:rPr>
          <w:rFonts w:ascii="宋体" w:hAnsi="宋体" w:eastAsia="宋体" w:cs="宋体"/>
          <w:color w:val="2F2F2F"/>
          <w:kern w:val="0"/>
          <w:sz w:val="28"/>
          <w:szCs w:val="28"/>
        </w:rPr>
        <w:t>通过转考关联</w:t>
      </w:r>
      <w:r>
        <w:rPr>
          <w:rFonts w:hint="eastAsia" w:ascii="宋体" w:hAnsi="宋体" w:eastAsia="宋体" w:cs="宋体"/>
          <w:color w:val="2F2F2F"/>
          <w:kern w:val="0"/>
          <w:sz w:val="28"/>
          <w:szCs w:val="28"/>
        </w:rPr>
        <w:t>方式</w:t>
      </w:r>
      <w:r>
        <w:rPr>
          <w:rFonts w:ascii="宋体" w:hAnsi="宋体" w:eastAsia="宋体" w:cs="宋体"/>
          <w:color w:val="2F2F2F"/>
          <w:kern w:val="0"/>
          <w:sz w:val="28"/>
          <w:szCs w:val="28"/>
        </w:rPr>
        <w:t>下载</w:t>
      </w:r>
      <w:r>
        <w:rPr>
          <w:rFonts w:hint="eastAsia" w:ascii="宋体" w:hAnsi="宋体" w:eastAsia="宋体" w:cs="宋体"/>
          <w:color w:val="2F2F2F"/>
          <w:kern w:val="0"/>
          <w:sz w:val="28"/>
          <w:szCs w:val="28"/>
        </w:rPr>
        <w:t>转考课程</w:t>
      </w:r>
      <w:r>
        <w:rPr>
          <w:rFonts w:ascii="宋体" w:hAnsi="宋体" w:eastAsia="宋体" w:cs="宋体"/>
          <w:color w:val="2F2F2F"/>
          <w:kern w:val="0"/>
          <w:sz w:val="28"/>
          <w:szCs w:val="28"/>
        </w:rPr>
        <w:t>成绩</w:t>
      </w:r>
      <w:r>
        <w:rPr>
          <w:rFonts w:hint="eastAsia" w:ascii="宋体" w:hAnsi="宋体" w:eastAsia="宋体" w:cs="宋体"/>
          <w:color w:val="2F2F2F"/>
          <w:kern w:val="0"/>
          <w:sz w:val="28"/>
          <w:szCs w:val="28"/>
        </w:rPr>
        <w:t>，</w:t>
      </w:r>
      <w:r>
        <w:rPr>
          <w:rFonts w:ascii="宋体" w:hAnsi="宋体" w:eastAsia="宋体" w:cs="宋体"/>
          <w:color w:val="2F2F2F"/>
          <w:kern w:val="0"/>
          <w:sz w:val="28"/>
          <w:szCs w:val="28"/>
        </w:rPr>
        <w:t>如无法关联下载，可凭考生所持的转考介绍信进行转考课程成绩手工录入</w:t>
      </w:r>
      <w:r>
        <w:rPr>
          <w:rFonts w:hint="eastAsia" w:ascii="宋体" w:hAnsi="宋体" w:eastAsia="宋体" w:cs="宋体"/>
          <w:color w:val="2F2F2F"/>
          <w:kern w:val="0"/>
          <w:sz w:val="28"/>
          <w:szCs w:val="28"/>
        </w:rPr>
        <w:t>。</w:t>
      </w:r>
    </w:p>
    <w:p w14:paraId="1B7950D0">
      <w:pPr>
        <w:spacing w:before="156" w:beforeLines="50" w:line="460" w:lineRule="exact"/>
        <w:ind w:firstLine="200"/>
        <w:rPr>
          <w:rFonts w:ascii="宋体" w:hAnsi="宋体" w:eastAsia="宋体" w:cs="宋体"/>
          <w:color w:val="2F2F2F"/>
          <w:kern w:val="0"/>
          <w:sz w:val="28"/>
          <w:szCs w:val="28"/>
        </w:rPr>
      </w:pPr>
      <w:r>
        <w:rPr>
          <w:rFonts w:hint="eastAsia" w:ascii="宋体" w:hAnsi="宋体" w:eastAsia="宋体" w:cs="宋体"/>
          <w:color w:val="2F2F2F"/>
          <w:kern w:val="0"/>
          <w:sz w:val="28"/>
          <w:szCs w:val="28"/>
        </w:rPr>
        <w:t>（四）考生于2004年以前取得的自学考试合格课程成绩，如遇到</w:t>
      </w:r>
      <w:r>
        <w:rPr>
          <w:rFonts w:ascii="宋体" w:hAnsi="宋体" w:eastAsia="宋体" w:cs="宋体"/>
          <w:color w:val="2F2F2F"/>
          <w:kern w:val="0"/>
          <w:sz w:val="28"/>
          <w:szCs w:val="28"/>
        </w:rPr>
        <w:t>无法下载</w:t>
      </w:r>
      <w:r>
        <w:rPr>
          <w:rFonts w:hint="eastAsia" w:ascii="宋体" w:hAnsi="宋体" w:eastAsia="宋体" w:cs="宋体"/>
          <w:color w:val="2F2F2F"/>
          <w:kern w:val="0"/>
          <w:sz w:val="28"/>
          <w:szCs w:val="28"/>
        </w:rPr>
        <w:t>成绩数据情况，可凭考生出示的真实有效凭据，进行手工录入。</w:t>
      </w:r>
    </w:p>
    <w:p w14:paraId="34C97B9C">
      <w:pPr>
        <w:spacing w:before="156" w:beforeLines="50" w:line="460" w:lineRule="exact"/>
        <w:ind w:firstLine="200"/>
        <w:rPr>
          <w:rFonts w:ascii="宋体" w:hAnsi="宋体" w:eastAsia="宋体" w:cs="宋体"/>
          <w:color w:val="2F2F2F"/>
          <w:kern w:val="0"/>
          <w:sz w:val="28"/>
          <w:szCs w:val="28"/>
        </w:rPr>
      </w:pPr>
      <w:r>
        <w:rPr>
          <w:rFonts w:hint="eastAsia" w:ascii="宋体" w:hAnsi="宋体" w:eastAsia="宋体" w:cs="宋体"/>
          <w:color w:val="2F2F2F"/>
          <w:kern w:val="0"/>
          <w:sz w:val="28"/>
          <w:szCs w:val="28"/>
        </w:rPr>
        <w:t>三、前置学历信息校验</w:t>
      </w:r>
    </w:p>
    <w:p w14:paraId="096BD7FD">
      <w:pPr>
        <w:spacing w:before="156" w:beforeLines="50"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2F2F2F"/>
          <w:kern w:val="0"/>
          <w:sz w:val="28"/>
          <w:szCs w:val="28"/>
        </w:rPr>
        <w:t>对</w:t>
      </w:r>
      <w:r>
        <w:rPr>
          <w:rFonts w:ascii="宋体" w:hAnsi="宋体" w:eastAsia="宋体" w:cs="宋体"/>
          <w:color w:val="2F2F2F"/>
          <w:kern w:val="0"/>
          <w:sz w:val="28"/>
          <w:szCs w:val="28"/>
        </w:rPr>
        <w:t>前置学历校验通过的考生，</w:t>
      </w:r>
      <w:r>
        <w:rPr>
          <w:rFonts w:hint="eastAsia" w:ascii="宋体" w:hAnsi="宋体" w:eastAsia="宋体" w:cs="宋体"/>
          <w:color w:val="2F2F2F"/>
          <w:kern w:val="0"/>
          <w:sz w:val="28"/>
          <w:szCs w:val="28"/>
        </w:rPr>
        <w:t>不再现场核验其前置</w:t>
      </w:r>
      <w:r>
        <w:rPr>
          <w:rFonts w:ascii="宋体" w:hAnsi="宋体" w:eastAsia="宋体" w:cs="宋体"/>
          <w:color w:val="2F2F2F"/>
          <w:kern w:val="0"/>
          <w:sz w:val="28"/>
          <w:szCs w:val="28"/>
        </w:rPr>
        <w:t>学历校验考生</w:t>
      </w:r>
      <w:r>
        <w:rPr>
          <w:rFonts w:hint="eastAsia" w:ascii="宋体" w:hAnsi="宋体" w:eastAsia="宋体" w:cs="宋体"/>
          <w:color w:val="2F2F2F"/>
          <w:kern w:val="0"/>
          <w:sz w:val="28"/>
          <w:szCs w:val="28"/>
        </w:rPr>
        <w:t>的</w:t>
      </w:r>
      <w:r>
        <w:rPr>
          <w:rFonts w:ascii="宋体" w:hAnsi="宋体" w:eastAsia="宋体" w:cs="宋体"/>
          <w:color w:val="2F2F2F"/>
          <w:kern w:val="0"/>
          <w:sz w:val="28"/>
          <w:szCs w:val="28"/>
        </w:rPr>
        <w:t>学历证书原件，</w:t>
      </w:r>
      <w:r>
        <w:rPr>
          <w:rFonts w:hint="eastAsia" w:ascii="宋体" w:hAnsi="宋体" w:eastAsia="宋体" w:cs="宋体"/>
          <w:color w:val="2F2F2F"/>
          <w:kern w:val="0"/>
          <w:sz w:val="28"/>
          <w:szCs w:val="28"/>
        </w:rPr>
        <w:t>也</w:t>
      </w:r>
      <w:r>
        <w:rPr>
          <w:rFonts w:ascii="宋体" w:hAnsi="宋体" w:eastAsia="宋体" w:cs="宋体"/>
          <w:color w:val="2F2F2F"/>
          <w:kern w:val="0"/>
          <w:sz w:val="28"/>
          <w:szCs w:val="28"/>
        </w:rPr>
        <w:t>不再收</w:t>
      </w:r>
      <w:r>
        <w:rPr>
          <w:rFonts w:hint="eastAsia" w:ascii="宋体" w:hAnsi="宋体" w:eastAsia="宋体" w:cs="宋体"/>
          <w:color w:val="2F2F2F"/>
          <w:kern w:val="0"/>
          <w:sz w:val="28"/>
          <w:szCs w:val="28"/>
        </w:rPr>
        <w:t>前置</w:t>
      </w:r>
      <w:r>
        <w:rPr>
          <w:rFonts w:ascii="宋体" w:hAnsi="宋体" w:eastAsia="宋体" w:cs="宋体"/>
          <w:color w:val="2F2F2F"/>
          <w:kern w:val="0"/>
          <w:sz w:val="28"/>
          <w:szCs w:val="28"/>
        </w:rPr>
        <w:t>学历证书复印件和书电子注册备案表。</w:t>
      </w:r>
      <w:r>
        <w:rPr>
          <w:rFonts w:hint="eastAsia" w:ascii="宋体" w:hAnsi="宋体" w:eastAsia="宋体" w:cs="宋体"/>
          <w:color w:val="2F2F2F"/>
          <w:kern w:val="0"/>
          <w:sz w:val="28"/>
          <w:szCs w:val="28"/>
        </w:rPr>
        <w:t>如果考生</w:t>
      </w:r>
      <w:r>
        <w:rPr>
          <w:rFonts w:ascii="宋体" w:hAnsi="宋体" w:eastAsia="宋体" w:cs="宋体"/>
          <w:color w:val="2F2F2F"/>
          <w:kern w:val="0"/>
          <w:sz w:val="28"/>
          <w:szCs w:val="28"/>
        </w:rPr>
        <w:t>前置学历</w:t>
      </w:r>
      <w:r>
        <w:rPr>
          <w:rFonts w:hint="eastAsia" w:ascii="宋体" w:hAnsi="宋体" w:eastAsia="宋体" w:cs="宋体"/>
          <w:color w:val="2F2F2F"/>
          <w:kern w:val="0"/>
          <w:sz w:val="28"/>
          <w:szCs w:val="28"/>
        </w:rPr>
        <w:t>校验未通过</w:t>
      </w:r>
      <w:r>
        <w:rPr>
          <w:rFonts w:ascii="宋体" w:hAnsi="宋体" w:eastAsia="宋体" w:cs="宋体"/>
          <w:color w:val="2F2F2F"/>
          <w:kern w:val="0"/>
          <w:sz w:val="28"/>
          <w:szCs w:val="28"/>
        </w:rPr>
        <w:t>，审核</w:t>
      </w:r>
      <w:r>
        <w:rPr>
          <w:rFonts w:hint="eastAsia" w:ascii="宋体" w:hAnsi="宋体" w:eastAsia="宋体" w:cs="宋体"/>
          <w:color w:val="2F2F2F"/>
          <w:kern w:val="0"/>
          <w:sz w:val="28"/>
          <w:szCs w:val="28"/>
        </w:rPr>
        <w:t>单位须现场</w:t>
      </w:r>
      <w:r>
        <w:rPr>
          <w:rFonts w:ascii="宋体" w:hAnsi="宋体" w:eastAsia="宋体" w:cs="宋体"/>
          <w:color w:val="2F2F2F"/>
          <w:kern w:val="0"/>
          <w:sz w:val="28"/>
          <w:szCs w:val="28"/>
        </w:rPr>
        <w:t>核验</w:t>
      </w:r>
      <w:r>
        <w:rPr>
          <w:rFonts w:hint="eastAsia" w:ascii="宋体" w:hAnsi="宋体" w:eastAsia="宋体" w:cs="宋体"/>
          <w:color w:val="2F2F2F"/>
          <w:kern w:val="0"/>
          <w:sz w:val="28"/>
          <w:szCs w:val="28"/>
        </w:rPr>
        <w:t>考生前置学历证书原件，并在</w:t>
      </w:r>
      <w:r>
        <w:rPr>
          <w:rFonts w:ascii="宋体" w:hAnsi="宋体" w:eastAsia="宋体" w:cs="宋体"/>
          <w:color w:val="2F2F2F"/>
          <w:kern w:val="0"/>
          <w:sz w:val="28"/>
          <w:szCs w:val="28"/>
        </w:rPr>
        <w:t>档案袋中</w:t>
      </w:r>
      <w:r>
        <w:rPr>
          <w:rFonts w:hint="eastAsia" w:ascii="宋体" w:hAnsi="宋体" w:eastAsia="宋体" w:cs="宋体"/>
          <w:color w:val="2F2F2F"/>
          <w:kern w:val="0"/>
          <w:sz w:val="28"/>
          <w:szCs w:val="28"/>
        </w:rPr>
        <w:t>放置所</w:t>
      </w:r>
      <w:r>
        <w:rPr>
          <w:rFonts w:ascii="宋体" w:hAnsi="宋体" w:eastAsia="宋体" w:cs="宋体"/>
          <w:color w:val="2F2F2F"/>
          <w:kern w:val="0"/>
          <w:sz w:val="28"/>
          <w:szCs w:val="28"/>
        </w:rPr>
        <w:t>对应的</w:t>
      </w:r>
      <w:r>
        <w:rPr>
          <w:rFonts w:hint="eastAsia" w:cs="宋体" w:asciiTheme="minorEastAsia" w:hAnsiTheme="minorEastAsia"/>
          <w:color w:val="2F2F2F"/>
          <w:kern w:val="0"/>
          <w:sz w:val="28"/>
          <w:szCs w:val="28"/>
        </w:rPr>
        <w:t>《中国高等教育学历认证报告》(附件</w:t>
      </w:r>
      <w:r>
        <w:rPr>
          <w:rFonts w:hint="eastAsia" w:cs="宋体" w:asciiTheme="minorEastAsia" w:hAnsiTheme="minorEastAsia"/>
          <w:color w:val="2F2F2F"/>
          <w:kern w:val="0"/>
          <w:sz w:val="28"/>
          <w:szCs w:val="28"/>
          <w:lang w:val="en-US" w:eastAsia="zh-CN"/>
        </w:rPr>
        <w:t>5</w:t>
      </w:r>
      <w:r>
        <w:rPr>
          <w:rFonts w:hint="eastAsia" w:cs="宋体" w:asciiTheme="minorEastAsia" w:hAnsiTheme="minorEastAsia"/>
          <w:color w:val="2F2F2F"/>
          <w:kern w:val="0"/>
          <w:sz w:val="28"/>
          <w:szCs w:val="28"/>
        </w:rPr>
        <w:t>)</w:t>
      </w:r>
      <w:r>
        <w:rPr>
          <w:rFonts w:hint="eastAsia" w:cs="宋体" w:asciiTheme="minorEastAsia" w:hAnsiTheme="minorEastAsia"/>
          <w:color w:val="2F2F2F"/>
          <w:kern w:val="0"/>
          <w:sz w:val="28"/>
          <w:szCs w:val="28"/>
          <w:lang w:val="en-US" w:eastAsia="zh-CN"/>
        </w:rPr>
        <w:t>或</w:t>
      </w:r>
      <w:r>
        <w:rPr>
          <w:rFonts w:hint="eastAsia" w:cs="宋体" w:asciiTheme="minorEastAsia" w:hAnsiTheme="minorEastAsia"/>
          <w:color w:val="2F2F2F"/>
          <w:kern w:val="0"/>
          <w:sz w:val="28"/>
          <w:szCs w:val="28"/>
        </w:rPr>
        <w:t>《教育部学历证书电子注册备案表》(附件6)</w:t>
      </w:r>
      <w:r>
        <w:rPr>
          <w:rFonts w:hint="eastAsia" w:ascii="宋体" w:hAnsi="宋体" w:eastAsia="宋体" w:cs="宋体"/>
          <w:color w:val="2F2F2F"/>
          <w:kern w:val="0"/>
          <w:sz w:val="28"/>
          <w:szCs w:val="28"/>
        </w:rPr>
        <w:t>。</w:t>
      </w:r>
    </w:p>
    <w:p w14:paraId="6643BA63">
      <w:pPr>
        <w:spacing w:before="156" w:beforeLines="50" w:line="460" w:lineRule="exact"/>
        <w:ind w:firstLine="200"/>
        <w:rPr>
          <w:rFonts w:ascii="宋体" w:hAnsi="宋体" w:eastAsia="宋体" w:cs="宋体"/>
          <w:color w:val="2F2F2F"/>
          <w:kern w:val="0"/>
          <w:sz w:val="28"/>
          <w:szCs w:val="28"/>
        </w:rPr>
      </w:pPr>
      <w:r>
        <w:rPr>
          <w:rFonts w:hint="eastAsia" w:ascii="宋体" w:hAnsi="宋体" w:eastAsia="宋体" w:cs="宋体"/>
          <w:color w:val="2F2F2F"/>
          <w:kern w:val="0"/>
          <w:sz w:val="28"/>
          <w:szCs w:val="28"/>
        </w:rPr>
        <w:t>四、其他注意事项</w:t>
      </w:r>
    </w:p>
    <w:p w14:paraId="6F68FF25">
      <w:pPr>
        <w:spacing w:line="570" w:lineRule="exact"/>
        <w:ind w:firstLine="560" w:firstLineChars="200"/>
        <w:rPr>
          <w:rFonts w:ascii="宋体" w:hAnsi="宋体" w:eastAsia="宋体" w:cs="宋体"/>
          <w:color w:val="2F2F2F"/>
          <w:kern w:val="0"/>
          <w:sz w:val="28"/>
          <w:szCs w:val="28"/>
        </w:rPr>
      </w:pPr>
      <w:r>
        <w:rPr>
          <w:rFonts w:hint="eastAsia" w:ascii="宋体" w:hAnsi="宋体" w:eastAsia="宋体" w:cs="宋体"/>
          <w:color w:val="2F2F2F"/>
          <w:kern w:val="0"/>
          <w:sz w:val="28"/>
          <w:szCs w:val="28"/>
        </w:rPr>
        <w:t>专本衔接考生思想政治品德由考生所在高职高专学校鉴定，自考毕业生登记表背面“地级市自考办（助学院校）意见”栏应加盖衔接学校或衔接学校继续教育学院公章。自考</w:t>
      </w:r>
      <w:r>
        <w:rPr>
          <w:rFonts w:ascii="宋体" w:hAnsi="宋体" w:eastAsia="宋体" w:cs="宋体"/>
          <w:color w:val="2F2F2F"/>
          <w:kern w:val="0"/>
          <w:sz w:val="28"/>
          <w:szCs w:val="28"/>
        </w:rPr>
        <w:t>网络助学班</w:t>
      </w:r>
      <w:r>
        <w:rPr>
          <w:rFonts w:hint="eastAsia" w:ascii="宋体" w:hAnsi="宋体" w:eastAsia="宋体" w:cs="宋体"/>
          <w:color w:val="2F2F2F"/>
          <w:kern w:val="0"/>
          <w:sz w:val="28"/>
          <w:szCs w:val="28"/>
        </w:rPr>
        <w:t>考生思想政治品德由主考学校鉴定，自考毕业生登记表背面“地级市自考办（助学院校）意见”栏应加盖</w:t>
      </w:r>
      <w:r>
        <w:rPr>
          <w:rFonts w:hint="eastAsia" w:ascii="宋体" w:hAnsi="宋体" w:eastAsia="宋体" w:cs="宋体"/>
          <w:color w:val="2F2F2F"/>
          <w:kern w:val="0"/>
          <w:sz w:val="28"/>
          <w:szCs w:val="28"/>
          <w:lang w:eastAsia="zh-CN"/>
        </w:rPr>
        <w:t>广西艺术学院</w:t>
      </w:r>
      <w:r>
        <w:rPr>
          <w:rFonts w:hint="eastAsia" w:ascii="宋体" w:hAnsi="宋体" w:eastAsia="宋体" w:cs="宋体"/>
          <w:color w:val="2F2F2F"/>
          <w:kern w:val="0"/>
          <w:sz w:val="28"/>
          <w:szCs w:val="28"/>
        </w:rPr>
        <w:t>自考办公章。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NzNmMWUyYTZjMzRjMmViNzhjMjI4M2QzYTM1ZTkifQ=="/>
  </w:docVars>
  <w:rsids>
    <w:rsidRoot w:val="00832B46"/>
    <w:rsid w:val="0002276E"/>
    <w:rsid w:val="00025B71"/>
    <w:rsid w:val="000D7ED9"/>
    <w:rsid w:val="000F67AF"/>
    <w:rsid w:val="001066FC"/>
    <w:rsid w:val="00135C9A"/>
    <w:rsid w:val="001621B3"/>
    <w:rsid w:val="00310D9F"/>
    <w:rsid w:val="004C794F"/>
    <w:rsid w:val="006106EB"/>
    <w:rsid w:val="006558B5"/>
    <w:rsid w:val="006C6F4C"/>
    <w:rsid w:val="00736C97"/>
    <w:rsid w:val="00832B46"/>
    <w:rsid w:val="0099463D"/>
    <w:rsid w:val="00A57424"/>
    <w:rsid w:val="00B0223A"/>
    <w:rsid w:val="00B208A6"/>
    <w:rsid w:val="00D270ED"/>
    <w:rsid w:val="00D74DA8"/>
    <w:rsid w:val="08F808FE"/>
    <w:rsid w:val="25000C33"/>
    <w:rsid w:val="42AA433E"/>
    <w:rsid w:val="73E23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1140</Words>
  <Characters>1194</Characters>
  <Lines>8</Lines>
  <Paragraphs>2</Paragraphs>
  <TotalTime>2</TotalTime>
  <ScaleCrop>false</ScaleCrop>
  <LinksUpToDate>false</LinksUpToDate>
  <CharactersWithSpaces>1194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2019-11-19T00:52:00Z</dcterms:created>
  <dc:creator>Administrator</dc:creator>
  <cp:lastModifiedBy>。</cp:lastModifiedBy>
  <dcterms:modified xsi:type="dcterms:W3CDTF">2026-05-18T02:08:19Z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28813261EB294894A7E563F895805E13_12</vt:lpwstr>
  </property>
  <property fmtid="{D5CDD505-2E9C-101B-9397-08002B2CF9AE}" pid="4" name="KSOTemplateDocerSaveRecord">
    <vt:lpwstr>eyJoZGlkIjoiZjQ4MDYxODEzMDg2NDhlMGY4MDU3MTViZGM4OWI4ZTEiLCJ1c2VySWQiOiI1NTY4NzE3OTgifQ==</vt:lpwstr>
  </property>
</Properties>
</file>